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AAF" w:rsidRPr="00525AAF" w:rsidRDefault="00525AAF" w:rsidP="00525AAF">
      <w:pPr>
        <w:pBdr>
          <w:top w:val="dotted" w:sz="6" w:space="8" w:color="DB4C1A"/>
          <w:bottom w:val="dotted" w:sz="6" w:space="8" w:color="DB4C1A"/>
        </w:pBdr>
        <w:shd w:val="clear" w:color="auto" w:fill="FFF9F0"/>
        <w:spacing w:before="75" w:line="330" w:lineRule="atLeast"/>
        <w:outlineLvl w:val="2"/>
        <w:rPr>
          <w:rFonts w:ascii="Tahoma" w:hAnsi="Tahoma" w:cs="Tahoma"/>
          <w:b/>
          <w:bCs/>
          <w:color w:val="DB4C1A"/>
          <w:sz w:val="30"/>
          <w:szCs w:val="30"/>
        </w:rPr>
      </w:pPr>
      <w:proofErr w:type="spellStart"/>
      <w:r w:rsidRPr="00525AAF">
        <w:rPr>
          <w:rFonts w:ascii="Tahoma" w:hAnsi="Tahoma" w:cs="Tahoma"/>
          <w:b/>
          <w:bCs/>
          <w:color w:val="DB4C1A"/>
          <w:sz w:val="30"/>
          <w:szCs w:val="30"/>
          <w:cs/>
        </w:rPr>
        <w:t>โพล</w:t>
      </w:r>
      <w:proofErr w:type="spellEnd"/>
      <w:r w:rsidRPr="00525AAF">
        <w:rPr>
          <w:rFonts w:ascii="Tahoma" w:hAnsi="Tahoma" w:cs="Tahoma"/>
          <w:b/>
          <w:bCs/>
          <w:color w:val="DB4C1A"/>
          <w:sz w:val="30"/>
          <w:szCs w:val="30"/>
          <w:cs/>
        </w:rPr>
        <w:t xml:space="preserve"> ชี้ปัญหาการเมืองสร้างความยุ่งยาก เร่งพูดจาหาทางออก แนะแก้ความขัดแย้ง</w:t>
      </w:r>
    </w:p>
    <w:p w:rsidR="00525AAF" w:rsidRPr="00525AAF" w:rsidRDefault="00525AAF" w:rsidP="00525AAF">
      <w:pPr>
        <w:spacing w:before="180" w:line="210" w:lineRule="atLeast"/>
        <w:rPr>
          <w:rFonts w:ascii="Tahoma" w:hAnsi="Tahoma" w:cs="Tahoma"/>
          <w:color w:val="999999"/>
          <w:sz w:val="18"/>
          <w:szCs w:val="18"/>
        </w:rPr>
      </w:pPr>
      <w:r w:rsidRPr="00525AAF">
        <w:rPr>
          <w:rFonts w:ascii="Tahoma" w:hAnsi="Tahoma" w:cs="Tahoma"/>
          <w:color w:val="999999"/>
          <w:sz w:val="18"/>
          <w:szCs w:val="18"/>
          <w:cs/>
        </w:rPr>
        <w:t xml:space="preserve">วันที่ </w:t>
      </w:r>
      <w:r w:rsidRPr="00525AAF">
        <w:rPr>
          <w:rFonts w:ascii="Tahoma" w:hAnsi="Tahoma" w:cs="Tahoma"/>
          <w:color w:val="999999"/>
          <w:sz w:val="18"/>
          <w:szCs w:val="18"/>
        </w:rPr>
        <w:t xml:space="preserve">20 </w:t>
      </w:r>
      <w:r w:rsidRPr="00525AAF">
        <w:rPr>
          <w:rFonts w:ascii="Tahoma" w:hAnsi="Tahoma" w:cs="Tahoma"/>
          <w:color w:val="999999"/>
          <w:sz w:val="18"/>
          <w:szCs w:val="18"/>
          <w:cs/>
        </w:rPr>
        <w:t>พฤษภาคม</w:t>
      </w:r>
      <w:r w:rsidRPr="00525AAF">
        <w:rPr>
          <w:rFonts w:ascii="Tahoma" w:hAnsi="Tahoma" w:cs="Tahoma"/>
          <w:color w:val="999999"/>
          <w:sz w:val="18"/>
          <w:szCs w:val="18"/>
        </w:rPr>
        <w:t xml:space="preserve"> </w:t>
      </w:r>
      <w:r w:rsidRPr="00525AAF">
        <w:rPr>
          <w:rFonts w:ascii="Tahoma" w:hAnsi="Tahoma" w:cs="Tahoma"/>
          <w:color w:val="999999"/>
          <w:sz w:val="18"/>
          <w:szCs w:val="18"/>
          <w:cs/>
        </w:rPr>
        <w:t xml:space="preserve">พ.ศ. </w:t>
      </w:r>
      <w:r w:rsidRPr="00525AAF">
        <w:rPr>
          <w:rFonts w:ascii="Tahoma" w:hAnsi="Tahoma" w:cs="Tahoma"/>
          <w:color w:val="999999"/>
          <w:sz w:val="18"/>
          <w:szCs w:val="18"/>
        </w:rPr>
        <w:t xml:space="preserve">2556 </w:t>
      </w:r>
      <w:r w:rsidRPr="00525AAF">
        <w:rPr>
          <w:rFonts w:ascii="Tahoma" w:hAnsi="Tahoma" w:cs="Tahoma"/>
          <w:color w:val="999999"/>
          <w:sz w:val="18"/>
          <w:szCs w:val="18"/>
          <w:cs/>
        </w:rPr>
        <w:t xml:space="preserve">เวลา </w:t>
      </w:r>
      <w:r w:rsidRPr="00525AAF">
        <w:rPr>
          <w:rFonts w:ascii="Tahoma" w:hAnsi="Tahoma" w:cs="Tahoma"/>
          <w:color w:val="999999"/>
          <w:sz w:val="18"/>
          <w:szCs w:val="18"/>
        </w:rPr>
        <w:t xml:space="preserve">12:05:00 </w:t>
      </w:r>
      <w:r w:rsidRPr="00525AAF">
        <w:rPr>
          <w:rFonts w:ascii="Tahoma" w:hAnsi="Tahoma" w:cs="Tahoma"/>
          <w:color w:val="999999"/>
          <w:sz w:val="18"/>
          <w:szCs w:val="18"/>
          <w:cs/>
        </w:rPr>
        <w:t>น.</w:t>
      </w: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8250"/>
      </w:tblGrid>
      <w:tr w:rsidR="00525AAF" w:rsidRPr="00525AAF">
        <w:trPr>
          <w:tblCellSpacing w:w="0" w:type="dxa"/>
        </w:trPr>
        <w:tc>
          <w:tcPr>
            <w:tcW w:w="1350" w:type="dxa"/>
            <w:hideMark/>
          </w:tcPr>
          <w:p w:rsidR="00525AAF" w:rsidRPr="00525AAF" w:rsidRDefault="00525AAF" w:rsidP="00525AAF">
            <w:pPr>
              <w:spacing w:after="240" w:line="210" w:lineRule="atLeast"/>
              <w:rPr>
                <w:rFonts w:ascii="Tahoma" w:hAnsi="Tahoma" w:cs="Tahoma"/>
                <w:color w:val="252525"/>
                <w:sz w:val="18"/>
                <w:szCs w:val="18"/>
              </w:rPr>
            </w:pPr>
            <w:r w:rsidRPr="00525AAF">
              <w:rPr>
                <w:rFonts w:ascii="Tahoma" w:hAnsi="Tahoma" w:cs="Tahoma"/>
                <w:sz w:val="28"/>
                <w:szCs w:val="28"/>
              </w:rPr>
              <w:pict/>
            </w:r>
            <w:r w:rsidRPr="00525AAF">
              <w:rPr>
                <w:rFonts w:ascii="Tahoma" w:hAnsi="Tahoma" w:cs="Tahoma"/>
                <w:sz w:val="28"/>
                <w:szCs w:val="28"/>
              </w:rPr>
              <w:pict/>
            </w:r>
            <w:hyperlink r:id="rId5" w:history="1">
              <w:r>
                <w:rPr>
                  <w:rFonts w:ascii="Tahoma" w:hAnsi="Tahoma" w:cs="Tahoma"/>
                  <w:noProof/>
                  <w:color w:val="252525"/>
                  <w:sz w:val="18"/>
                  <w:szCs w:val="18"/>
                  <w:bdr w:val="none" w:sz="0" w:space="0" w:color="auto" w:frame="1"/>
                </w:rPr>
                <w:drawing>
                  <wp:inline distT="0" distB="0" distL="0" distR="0">
                    <wp:extent cx="952500" cy="952500"/>
                    <wp:effectExtent l="0" t="0" r="0" b="0"/>
                    <wp:docPr id="1" name="รูปภาพ 1" descr="http://www.matichon.co.th/online/2013/05/13690262511369026318.jpg">
                      <a:hlinkClick xmlns:a="http://schemas.openxmlformats.org/drawingml/2006/main" r:id="rId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://www.matichon.co.th/online/2013/05/13690262511369026318.jpg">
                              <a:hlinkClick r:id="rId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00" cy="952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525AAF">
                <w:rPr>
                  <w:rFonts w:ascii="Tahoma" w:hAnsi="Tahoma" w:cs="Tahoma"/>
                  <w:color w:val="252525"/>
                  <w:sz w:val="18"/>
                  <w:szCs w:val="18"/>
                  <w:bdr w:val="none" w:sz="0" w:space="0" w:color="auto" w:frame="1"/>
                </w:rPr>
                <w:br/>
              </w:r>
            </w:hyperlink>
          </w:p>
        </w:tc>
        <w:tc>
          <w:tcPr>
            <w:tcW w:w="8400" w:type="dxa"/>
            <w:hideMark/>
          </w:tcPr>
          <w:p w:rsidR="00525AAF" w:rsidRPr="00525AAF" w:rsidRDefault="00525AAF" w:rsidP="00525AAF">
            <w:pPr>
              <w:spacing w:line="300" w:lineRule="atLeast"/>
              <w:rPr>
                <w:rFonts w:ascii="Tahoma" w:hAnsi="Tahoma" w:cs="Tahoma"/>
                <w:color w:val="252525"/>
                <w:sz w:val="24"/>
                <w:szCs w:val="24"/>
              </w:rPr>
            </w:pPr>
            <w:r w:rsidRPr="00525AAF">
              <w:rPr>
                <w:rFonts w:ascii="Tahoma" w:hAnsi="Tahoma" w:cs="Tahoma"/>
                <w:color w:val="252525"/>
                <w:sz w:val="24"/>
                <w:szCs w:val="24"/>
              </w:rPr>
              <w:br/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 xml:space="preserve">จากการอบรมวิทยากรกระบวนการโครงการจัดเวทีประชาเสวนาหาทางออกประเทศไทย "พูดจาหาทางออกประเทศไทย" รุ่นที่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</w:rPr>
              <w:t xml:space="preserve">1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 xml:space="preserve">จำนวน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</w:rPr>
              <w:t xml:space="preserve">220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 xml:space="preserve">คน เมื่อวันที่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</w:rPr>
              <w:t xml:space="preserve">18-19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 xml:space="preserve">พฤษภาคม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</w:rPr>
              <w:t xml:space="preserve">2556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>ณ โรงแรมรามา</w:t>
            </w:r>
            <w:proofErr w:type="spellStart"/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>การ์เดนส์</w:t>
            </w:r>
            <w:proofErr w:type="spellEnd"/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 xml:space="preserve"> สวนดุสิต</w:t>
            </w:r>
            <w:proofErr w:type="spellStart"/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>โพล</w:t>
            </w:r>
            <w:proofErr w:type="spellEnd"/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 xml:space="preserve"> ได้มีการสำรวจความคิดเห็นต่อการพูดจาหาทางออกประเทศไทย สรุปผลได้ดังนี้</w:t>
            </w:r>
          </w:p>
          <w:p w:rsidR="00525AAF" w:rsidRPr="00525AAF" w:rsidRDefault="00525AAF" w:rsidP="00525AAF">
            <w:pPr>
              <w:spacing w:line="300" w:lineRule="atLeast"/>
              <w:rPr>
                <w:rFonts w:ascii="Tahoma" w:hAnsi="Tahoma" w:cs="Tahoma"/>
                <w:color w:val="252525"/>
                <w:sz w:val="24"/>
                <w:szCs w:val="24"/>
              </w:rPr>
            </w:pPr>
            <w:r w:rsidRPr="00525AAF">
              <w:rPr>
                <w:rFonts w:ascii="Tahoma" w:hAnsi="Tahoma" w:cs="Tahoma"/>
                <w:b/>
                <w:bCs/>
                <w:color w:val="0000EE"/>
                <w:sz w:val="24"/>
                <w:szCs w:val="24"/>
              </w:rPr>
              <w:t xml:space="preserve">5 </w:t>
            </w:r>
            <w:r w:rsidRPr="00525AAF">
              <w:rPr>
                <w:rFonts w:ascii="Tahoma" w:hAnsi="Tahoma" w:cs="Tahoma"/>
                <w:b/>
                <w:bCs/>
                <w:color w:val="0000EE"/>
                <w:sz w:val="24"/>
                <w:szCs w:val="24"/>
                <w:cs/>
              </w:rPr>
              <w:t>ลำดับปัญหาของประเทศไทย ณ วันนี้ ซึ่งสร้างความยุ่งยาก จนต้องมีการ "พูดจาหาทางออก"</w:t>
            </w:r>
          </w:p>
          <w:p w:rsidR="00525AAF" w:rsidRPr="00525AAF" w:rsidRDefault="00525AAF" w:rsidP="00525AAF">
            <w:pPr>
              <w:spacing w:line="300" w:lineRule="atLeast"/>
              <w:rPr>
                <w:rFonts w:ascii="Tahoma" w:hAnsi="Tahoma" w:cs="Tahoma"/>
                <w:color w:val="252525"/>
                <w:sz w:val="24"/>
                <w:szCs w:val="24"/>
              </w:rPr>
            </w:pPr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 xml:space="preserve">อันดับ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</w:rPr>
              <w:t xml:space="preserve">1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 xml:space="preserve">การเมือง โดยเฉพาะความขัดแย้งของนักการเมืองการแบ่งพรรคแบ่งพวก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</w:rPr>
              <w:t>37.06%</w:t>
            </w:r>
          </w:p>
          <w:p w:rsidR="00525AAF" w:rsidRPr="00525AAF" w:rsidRDefault="00525AAF" w:rsidP="00525AAF">
            <w:pPr>
              <w:spacing w:line="300" w:lineRule="atLeast"/>
              <w:rPr>
                <w:rFonts w:ascii="Tahoma" w:hAnsi="Tahoma" w:cs="Tahoma"/>
                <w:color w:val="252525"/>
                <w:sz w:val="24"/>
                <w:szCs w:val="24"/>
              </w:rPr>
            </w:pPr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 xml:space="preserve">อันดับ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</w:rPr>
              <w:t xml:space="preserve">2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 xml:space="preserve">เศรษฐกิจ ปากท้อง ความเป็นอยู่ของประชาชน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</w:rPr>
              <w:t>18.18%</w:t>
            </w:r>
          </w:p>
          <w:p w:rsidR="00525AAF" w:rsidRPr="00525AAF" w:rsidRDefault="00525AAF" w:rsidP="00525AAF">
            <w:pPr>
              <w:spacing w:line="300" w:lineRule="atLeast"/>
              <w:rPr>
                <w:rFonts w:ascii="Tahoma" w:hAnsi="Tahoma" w:cs="Tahoma"/>
                <w:color w:val="252525"/>
                <w:sz w:val="24"/>
                <w:szCs w:val="24"/>
              </w:rPr>
            </w:pPr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 xml:space="preserve">อันดับ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</w:rPr>
              <w:t xml:space="preserve">3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 xml:space="preserve">นักการเมืองขาดคุณธรรมจริยธรรม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</w:rPr>
              <w:t>17.51%</w:t>
            </w:r>
          </w:p>
          <w:p w:rsidR="00525AAF" w:rsidRPr="00525AAF" w:rsidRDefault="00525AAF" w:rsidP="00525AAF">
            <w:pPr>
              <w:spacing w:line="300" w:lineRule="atLeast"/>
              <w:rPr>
                <w:rFonts w:ascii="Tahoma" w:hAnsi="Tahoma" w:cs="Tahoma"/>
                <w:color w:val="252525"/>
                <w:sz w:val="24"/>
                <w:szCs w:val="24"/>
              </w:rPr>
            </w:pPr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 xml:space="preserve">อันดับ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</w:rPr>
              <w:t xml:space="preserve">4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 xml:space="preserve">ความขัดแย้งของคนในสังคม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</w:rPr>
              <w:t>15.35%</w:t>
            </w:r>
          </w:p>
          <w:p w:rsidR="00525AAF" w:rsidRPr="00525AAF" w:rsidRDefault="00525AAF" w:rsidP="00525AAF">
            <w:pPr>
              <w:spacing w:line="300" w:lineRule="atLeast"/>
              <w:rPr>
                <w:rFonts w:ascii="Tahoma" w:hAnsi="Tahoma" w:cs="Tahoma"/>
                <w:color w:val="252525"/>
                <w:sz w:val="24"/>
                <w:szCs w:val="24"/>
              </w:rPr>
            </w:pPr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 xml:space="preserve">อันดับ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</w:rPr>
              <w:t xml:space="preserve">5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 xml:space="preserve">ขาดความยุติธรรม ความไม่เสมอภาคในสังคม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</w:rPr>
              <w:t>11.90%</w:t>
            </w:r>
          </w:p>
          <w:p w:rsidR="00525AAF" w:rsidRPr="00525AAF" w:rsidRDefault="00525AAF" w:rsidP="00525AAF">
            <w:pPr>
              <w:spacing w:line="300" w:lineRule="atLeast"/>
              <w:rPr>
                <w:rFonts w:ascii="Tahoma" w:hAnsi="Tahoma" w:cs="Tahoma"/>
                <w:color w:val="252525"/>
                <w:sz w:val="24"/>
                <w:szCs w:val="24"/>
              </w:rPr>
            </w:pPr>
            <w:r w:rsidRPr="00525AAF">
              <w:rPr>
                <w:rFonts w:ascii="Tahoma" w:hAnsi="Tahoma" w:cs="Tahoma"/>
                <w:color w:val="252525"/>
                <w:sz w:val="24"/>
                <w:szCs w:val="24"/>
              </w:rPr>
              <w:br/>
            </w:r>
            <w:r w:rsidRPr="00525AAF">
              <w:rPr>
                <w:rFonts w:ascii="Tahoma" w:hAnsi="Tahoma" w:cs="Tahoma"/>
                <w:b/>
                <w:bCs/>
                <w:color w:val="0000EE"/>
                <w:sz w:val="24"/>
                <w:szCs w:val="24"/>
              </w:rPr>
              <w:t xml:space="preserve">5 </w:t>
            </w:r>
            <w:r w:rsidRPr="00525AAF">
              <w:rPr>
                <w:rFonts w:ascii="Tahoma" w:hAnsi="Tahoma" w:cs="Tahoma"/>
                <w:b/>
                <w:bCs/>
                <w:color w:val="0000EE"/>
                <w:sz w:val="24"/>
                <w:szCs w:val="24"/>
                <w:cs/>
              </w:rPr>
              <w:t xml:space="preserve">เรื่อง ที่ควรพูดจาหาทางออกประเทศไทย เพื่อแก้ปัญหา "ระยะเร่งด่วน" (ภายใน </w:t>
            </w:r>
            <w:r w:rsidRPr="00525AAF">
              <w:rPr>
                <w:rFonts w:ascii="Tahoma" w:hAnsi="Tahoma" w:cs="Tahoma"/>
                <w:b/>
                <w:bCs/>
                <w:color w:val="0000EE"/>
                <w:sz w:val="24"/>
                <w:szCs w:val="24"/>
              </w:rPr>
              <w:t xml:space="preserve">6 </w:t>
            </w:r>
            <w:r w:rsidRPr="00525AAF">
              <w:rPr>
                <w:rFonts w:ascii="Tahoma" w:hAnsi="Tahoma" w:cs="Tahoma"/>
                <w:b/>
                <w:bCs/>
                <w:color w:val="0000EE"/>
                <w:sz w:val="24"/>
                <w:szCs w:val="24"/>
                <w:cs/>
              </w:rPr>
              <w:t>เดือน)</w:t>
            </w:r>
            <w:r w:rsidRPr="00525AAF">
              <w:rPr>
                <w:rFonts w:ascii="Tahoma" w:hAnsi="Tahoma" w:cs="Tahoma"/>
                <w:b/>
                <w:bCs/>
                <w:color w:val="0000EE"/>
                <w:sz w:val="24"/>
                <w:szCs w:val="24"/>
              </w:rPr>
              <w:br/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</w:rPr>
              <w:br/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 xml:space="preserve">อันดับ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</w:rPr>
              <w:t xml:space="preserve">1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 xml:space="preserve">ความขัดแย้ง/ความแตกแยกทางความคิด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</w:rPr>
              <w:t xml:space="preserve">25.40%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>โดยมีวิธี/แนวทางเพื่อหาทางออกคือ การเปิดเวทีแสดงความคิดเห็น การพูดคุยหาทางแก้อย่างสันติวิธี</w:t>
            </w:r>
          </w:p>
          <w:p w:rsidR="00525AAF" w:rsidRPr="00525AAF" w:rsidRDefault="00525AAF" w:rsidP="00525AAF">
            <w:pPr>
              <w:spacing w:line="300" w:lineRule="atLeast"/>
              <w:rPr>
                <w:rFonts w:ascii="Tahoma" w:hAnsi="Tahoma" w:cs="Tahoma"/>
                <w:color w:val="252525"/>
                <w:sz w:val="24"/>
                <w:szCs w:val="24"/>
              </w:rPr>
            </w:pPr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 xml:space="preserve">อันดับ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</w:rPr>
              <w:t xml:space="preserve">2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 xml:space="preserve">การเมือง ความขัดแย้งของนักการเมือง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</w:rPr>
              <w:t xml:space="preserve">23.02%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>วิธี/แนวทางเพื่อหาทางออกคือ ปลูกจิตสำนึกให้กับนักการเมือง พัฒนาคุณธรรม จริยธรรม</w:t>
            </w:r>
          </w:p>
          <w:p w:rsidR="00525AAF" w:rsidRPr="00525AAF" w:rsidRDefault="00525AAF" w:rsidP="00525AAF">
            <w:pPr>
              <w:spacing w:line="300" w:lineRule="atLeast"/>
              <w:rPr>
                <w:rFonts w:ascii="Tahoma" w:hAnsi="Tahoma" w:cs="Tahoma"/>
                <w:color w:val="252525"/>
                <w:sz w:val="24"/>
                <w:szCs w:val="24"/>
              </w:rPr>
            </w:pPr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 xml:space="preserve">อันดับ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</w:rPr>
              <w:t xml:space="preserve">3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 xml:space="preserve">ความเหลื่อมล้ำ ทางสังคม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</w:rPr>
              <w:t xml:space="preserve">20.63%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>วิธี/แนวทางเพื่อหาทางออกคือ ปรับโครงสร้างทางสังคมเพื่อลดช่องว่างทางสังคม</w:t>
            </w:r>
          </w:p>
          <w:p w:rsidR="00525AAF" w:rsidRPr="00525AAF" w:rsidRDefault="00525AAF" w:rsidP="00525AAF">
            <w:pPr>
              <w:spacing w:line="300" w:lineRule="atLeast"/>
              <w:rPr>
                <w:rFonts w:ascii="Tahoma" w:hAnsi="Tahoma" w:cs="Tahoma"/>
                <w:color w:val="252525"/>
                <w:sz w:val="24"/>
                <w:szCs w:val="24"/>
              </w:rPr>
            </w:pPr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 xml:space="preserve">อันดับ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</w:rPr>
              <w:t xml:space="preserve">4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 xml:space="preserve">เศรษฐกิจ ปากท้อง ชีวิตความเป็นอยู่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</w:rPr>
              <w:t xml:space="preserve">19.84%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>วิธี/แนวทางเพื่อหาทางออกคือ สร้างอาชีพ สร้างรายได้ กระจายความเจริญให้ทั่วถึง</w:t>
            </w:r>
          </w:p>
          <w:p w:rsidR="00525AAF" w:rsidRPr="00525AAF" w:rsidRDefault="00525AAF" w:rsidP="00525AAF">
            <w:pPr>
              <w:spacing w:line="300" w:lineRule="atLeast"/>
              <w:rPr>
                <w:rFonts w:ascii="Tahoma" w:hAnsi="Tahoma" w:cs="Tahoma"/>
                <w:color w:val="252525"/>
                <w:sz w:val="24"/>
                <w:szCs w:val="24"/>
              </w:rPr>
            </w:pPr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 xml:space="preserve">อันดับ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</w:rPr>
              <w:t xml:space="preserve">5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 xml:space="preserve">การนาเสนอข่าวของสื่อ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</w:rPr>
              <w:t xml:space="preserve">11.11%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>วิธี/แนวทางเพื่อหาทางออกคือ สร้างบรรทัดฐานเพื่อให้สื่อทำหน้าที่อย่างสร้างสรรค์ตรงไปตรงมา</w:t>
            </w:r>
          </w:p>
          <w:p w:rsidR="00525AAF" w:rsidRPr="00525AAF" w:rsidRDefault="00525AAF" w:rsidP="00525AAF">
            <w:pPr>
              <w:spacing w:line="300" w:lineRule="atLeast"/>
              <w:rPr>
                <w:rFonts w:ascii="Tahoma" w:hAnsi="Tahoma" w:cs="Tahoma"/>
                <w:color w:val="252525"/>
                <w:sz w:val="24"/>
                <w:szCs w:val="24"/>
              </w:rPr>
            </w:pPr>
            <w:r w:rsidRPr="00525AAF">
              <w:rPr>
                <w:rFonts w:ascii="Tahoma" w:hAnsi="Tahoma" w:cs="Tahoma"/>
                <w:color w:val="252525"/>
                <w:sz w:val="24"/>
                <w:szCs w:val="24"/>
              </w:rPr>
              <w:br/>
            </w:r>
            <w:r w:rsidRPr="00525AAF">
              <w:rPr>
                <w:rFonts w:ascii="Tahoma" w:hAnsi="Tahoma" w:cs="Tahoma"/>
                <w:b/>
                <w:bCs/>
                <w:color w:val="0000EE"/>
                <w:sz w:val="24"/>
                <w:szCs w:val="24"/>
              </w:rPr>
              <w:t xml:space="preserve">5 </w:t>
            </w:r>
            <w:r w:rsidRPr="00525AAF">
              <w:rPr>
                <w:rFonts w:ascii="Tahoma" w:hAnsi="Tahoma" w:cs="Tahoma"/>
                <w:b/>
                <w:bCs/>
                <w:color w:val="0000EE"/>
                <w:sz w:val="24"/>
                <w:szCs w:val="24"/>
                <w:cs/>
              </w:rPr>
              <w:t>เรื่อง ที่ควรพูดจาหาทางออกประเทศไทย เพื่อแก้ปัญหา "ระยะกลาง" (ภายใน</w:t>
            </w:r>
            <w:r w:rsidRPr="00525AAF">
              <w:rPr>
                <w:rFonts w:ascii="Tahoma" w:hAnsi="Tahoma" w:cs="Tahoma"/>
                <w:b/>
                <w:bCs/>
                <w:color w:val="0000EE"/>
                <w:sz w:val="24"/>
                <w:szCs w:val="24"/>
              </w:rPr>
              <w:t xml:space="preserve">1-2 </w:t>
            </w:r>
            <w:r w:rsidRPr="00525AAF">
              <w:rPr>
                <w:rFonts w:ascii="Tahoma" w:hAnsi="Tahoma" w:cs="Tahoma"/>
                <w:b/>
                <w:bCs/>
                <w:color w:val="0000EE"/>
                <w:sz w:val="24"/>
                <w:szCs w:val="24"/>
                <w:cs/>
              </w:rPr>
              <w:t>ปี)</w:t>
            </w:r>
          </w:p>
          <w:p w:rsidR="00525AAF" w:rsidRPr="00525AAF" w:rsidRDefault="00525AAF" w:rsidP="00525AAF">
            <w:pPr>
              <w:spacing w:line="300" w:lineRule="atLeast"/>
              <w:rPr>
                <w:rFonts w:ascii="Tahoma" w:hAnsi="Tahoma" w:cs="Tahoma"/>
                <w:color w:val="252525"/>
                <w:sz w:val="24"/>
                <w:szCs w:val="24"/>
              </w:rPr>
            </w:pPr>
            <w:r w:rsidRPr="00525AAF">
              <w:rPr>
                <w:rFonts w:ascii="Tahoma" w:hAnsi="Tahoma" w:cs="Tahoma"/>
                <w:color w:val="252525"/>
                <w:sz w:val="24"/>
                <w:szCs w:val="24"/>
              </w:rPr>
              <w:br/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 xml:space="preserve">อันดับ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</w:rPr>
              <w:t xml:space="preserve">1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 xml:space="preserve">ความแตกแยกในสังคม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</w:rPr>
              <w:t xml:space="preserve">25.86%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>วิธี/แนวทางเพื่อหาทางออกคือ จัดกิจกรรมรณรงค์ให้ทุกภาคส่วนได้มีส่วนร่วมเพื่อสร้างความเข้าใจที่ดี</w:t>
            </w:r>
          </w:p>
          <w:p w:rsidR="00525AAF" w:rsidRPr="00525AAF" w:rsidRDefault="00525AAF" w:rsidP="00525AAF">
            <w:pPr>
              <w:spacing w:line="300" w:lineRule="atLeast"/>
              <w:rPr>
                <w:rFonts w:ascii="Tahoma" w:hAnsi="Tahoma" w:cs="Tahoma"/>
                <w:color w:val="252525"/>
                <w:sz w:val="24"/>
                <w:szCs w:val="24"/>
              </w:rPr>
            </w:pPr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 xml:space="preserve">อันดับ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</w:rPr>
              <w:t xml:space="preserve">2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 xml:space="preserve">ความเหลื่อมล้าทางสังคม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</w:rPr>
              <w:t xml:space="preserve">23.28%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>วิธี/แนวทางเพื่อหาทางออกคือ แก้ไขโครงสร้างทางสังคมให้เหมาะสมกับสภาพสังคมในปัจจุบัน</w:t>
            </w:r>
          </w:p>
          <w:p w:rsidR="00525AAF" w:rsidRPr="00525AAF" w:rsidRDefault="00525AAF" w:rsidP="00525AAF">
            <w:pPr>
              <w:spacing w:line="300" w:lineRule="atLeast"/>
              <w:rPr>
                <w:rFonts w:ascii="Tahoma" w:hAnsi="Tahoma" w:cs="Tahoma"/>
                <w:color w:val="252525"/>
                <w:sz w:val="24"/>
                <w:szCs w:val="24"/>
              </w:rPr>
            </w:pPr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 xml:space="preserve">อันดับ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</w:rPr>
              <w:t xml:space="preserve">3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 xml:space="preserve">ความรู้ความเข้าใจในระบอบประชาธิปไตย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</w:rPr>
              <w:t xml:space="preserve">18.97%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>วิธี/แนวทางเพื่อหาทางออกคือ จัดกิจกรรมรณรงค์ประชาสัมพันธ์ให้ทั่วถึงและครอบคลุมทุกพื้นที่</w:t>
            </w:r>
          </w:p>
          <w:p w:rsidR="00525AAF" w:rsidRPr="00525AAF" w:rsidRDefault="00525AAF" w:rsidP="00525AAF">
            <w:pPr>
              <w:spacing w:line="300" w:lineRule="atLeast"/>
              <w:rPr>
                <w:rFonts w:ascii="Tahoma" w:hAnsi="Tahoma" w:cs="Tahoma"/>
                <w:color w:val="252525"/>
                <w:sz w:val="24"/>
                <w:szCs w:val="24"/>
              </w:rPr>
            </w:pPr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 xml:space="preserve">อันดับ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</w:rPr>
              <w:t xml:space="preserve">4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 xml:space="preserve">ความขัดแย้งของนักการเมือง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</w:rPr>
              <w:t xml:space="preserve">18.10%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>วิธี/แนวทางเพื่อหาทางออกคือ สร้างจิตสานึกปลูกฝังคุณธรรมจริยธรรม เห็นแก่ส่วนรวม</w:t>
            </w:r>
          </w:p>
          <w:p w:rsidR="00525AAF" w:rsidRPr="00525AAF" w:rsidRDefault="00525AAF" w:rsidP="00525AAF">
            <w:pPr>
              <w:spacing w:line="300" w:lineRule="atLeast"/>
              <w:rPr>
                <w:rFonts w:ascii="Tahoma" w:hAnsi="Tahoma" w:cs="Tahoma"/>
                <w:color w:val="252525"/>
                <w:sz w:val="24"/>
                <w:szCs w:val="24"/>
              </w:rPr>
            </w:pPr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 xml:space="preserve">อันดับ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</w:rPr>
              <w:t xml:space="preserve">5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 xml:space="preserve">การทุจริตคอรัปชั่น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</w:rPr>
              <w:t xml:space="preserve">13.79%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>วิธี/แนวทางเพื่อหาทางออกคือ มีบทลงโทษที่เด็ดขาดจริงจัง มีการตรวจสอบที่ดี</w:t>
            </w:r>
          </w:p>
          <w:p w:rsidR="00525AAF" w:rsidRPr="00525AAF" w:rsidRDefault="00525AAF" w:rsidP="00525AAF">
            <w:pPr>
              <w:spacing w:line="300" w:lineRule="atLeast"/>
              <w:rPr>
                <w:rFonts w:ascii="Tahoma" w:hAnsi="Tahoma" w:cs="Tahoma"/>
                <w:color w:val="252525"/>
                <w:sz w:val="24"/>
                <w:szCs w:val="24"/>
              </w:rPr>
            </w:pPr>
            <w:r w:rsidRPr="00525AAF">
              <w:rPr>
                <w:rFonts w:ascii="Tahoma" w:hAnsi="Tahoma" w:cs="Tahoma"/>
                <w:color w:val="252525"/>
                <w:sz w:val="24"/>
                <w:szCs w:val="24"/>
              </w:rPr>
              <w:br/>
            </w:r>
            <w:r w:rsidRPr="00525AAF">
              <w:rPr>
                <w:rFonts w:ascii="Tahoma" w:hAnsi="Tahoma" w:cs="Tahoma"/>
                <w:b/>
                <w:bCs/>
                <w:color w:val="0000EE"/>
                <w:sz w:val="24"/>
                <w:szCs w:val="24"/>
              </w:rPr>
              <w:t xml:space="preserve">5 </w:t>
            </w:r>
            <w:r w:rsidRPr="00525AAF">
              <w:rPr>
                <w:rFonts w:ascii="Tahoma" w:hAnsi="Tahoma" w:cs="Tahoma"/>
                <w:b/>
                <w:bCs/>
                <w:color w:val="0000EE"/>
                <w:sz w:val="24"/>
                <w:szCs w:val="24"/>
                <w:cs/>
              </w:rPr>
              <w:t>เรื่อง ที่ควรพูดจาหาทาง</w:t>
            </w:r>
            <w:proofErr w:type="spellStart"/>
            <w:r w:rsidRPr="00525AAF">
              <w:rPr>
                <w:rFonts w:ascii="Tahoma" w:hAnsi="Tahoma" w:cs="Tahoma"/>
                <w:b/>
                <w:bCs/>
                <w:color w:val="0000EE"/>
                <w:sz w:val="24"/>
                <w:szCs w:val="24"/>
                <w:cs/>
              </w:rPr>
              <w:t>ออกปร</w:t>
            </w:r>
            <w:proofErr w:type="spellEnd"/>
            <w:r w:rsidRPr="00525AAF">
              <w:rPr>
                <w:rFonts w:ascii="Tahoma" w:hAnsi="Tahoma" w:cs="Tahoma"/>
                <w:b/>
                <w:bCs/>
                <w:color w:val="0000EE"/>
                <w:sz w:val="24"/>
                <w:szCs w:val="24"/>
                <w:cs/>
              </w:rPr>
              <w:t xml:space="preserve">เทศไทย เพื่อแก้ปัญหา "ระยะยาว" (ภายใน </w:t>
            </w:r>
            <w:r w:rsidRPr="00525AAF">
              <w:rPr>
                <w:rFonts w:ascii="Tahoma" w:hAnsi="Tahoma" w:cs="Tahoma"/>
                <w:b/>
                <w:bCs/>
                <w:color w:val="0000EE"/>
                <w:sz w:val="24"/>
                <w:szCs w:val="24"/>
              </w:rPr>
              <w:t xml:space="preserve">4 </w:t>
            </w:r>
            <w:r w:rsidRPr="00525AAF">
              <w:rPr>
                <w:rFonts w:ascii="Tahoma" w:hAnsi="Tahoma" w:cs="Tahoma"/>
                <w:b/>
                <w:bCs/>
                <w:color w:val="0000EE"/>
                <w:sz w:val="24"/>
                <w:szCs w:val="24"/>
                <w:cs/>
              </w:rPr>
              <w:t>ปี)</w:t>
            </w:r>
          </w:p>
          <w:p w:rsidR="00525AAF" w:rsidRPr="00525AAF" w:rsidRDefault="00525AAF" w:rsidP="00525AAF">
            <w:pPr>
              <w:spacing w:line="300" w:lineRule="atLeast"/>
              <w:rPr>
                <w:rFonts w:ascii="Tahoma" w:hAnsi="Tahoma" w:cs="Tahoma"/>
                <w:color w:val="252525"/>
                <w:sz w:val="24"/>
                <w:szCs w:val="24"/>
              </w:rPr>
            </w:pPr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 xml:space="preserve">อันดับ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</w:rPr>
              <w:t xml:space="preserve">1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 xml:space="preserve">ความเหลื่อมล้าทางสังคม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</w:rPr>
              <w:t xml:space="preserve">34.59%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>วิธี/แนวทางเพื่อหาทางออกคือ ต้องพัฒนาประเทศให้มีความเข้มแข็งในทุกๆ ด้าน</w:t>
            </w:r>
          </w:p>
          <w:p w:rsidR="00525AAF" w:rsidRPr="00525AAF" w:rsidRDefault="00525AAF" w:rsidP="00525AAF">
            <w:pPr>
              <w:spacing w:line="300" w:lineRule="atLeast"/>
              <w:rPr>
                <w:rFonts w:ascii="Tahoma" w:hAnsi="Tahoma" w:cs="Tahoma"/>
                <w:color w:val="252525"/>
                <w:sz w:val="24"/>
                <w:szCs w:val="24"/>
              </w:rPr>
            </w:pPr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 xml:space="preserve">อันดับ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</w:rPr>
              <w:t xml:space="preserve">2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 xml:space="preserve">การแก้ไขรัฐธรรมนูญ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</w:rPr>
              <w:t xml:space="preserve">24.06%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>วิธี/แนวทางเพื่อหาทางออกคือ การบังคับใช้กฎหมายให้เกิดความเป็นธรรม ถูกต้องโปร่งใส</w:t>
            </w:r>
          </w:p>
          <w:p w:rsidR="00525AAF" w:rsidRPr="00525AAF" w:rsidRDefault="00525AAF" w:rsidP="00525AAF">
            <w:pPr>
              <w:spacing w:line="300" w:lineRule="atLeast"/>
              <w:rPr>
                <w:rFonts w:ascii="Tahoma" w:hAnsi="Tahoma" w:cs="Tahoma"/>
                <w:color w:val="252525"/>
                <w:sz w:val="24"/>
                <w:szCs w:val="24"/>
              </w:rPr>
            </w:pPr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 xml:space="preserve">อันดับ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</w:rPr>
              <w:t xml:space="preserve">3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 xml:space="preserve">เศรษฐกิจความเป็นอยู่ของประชาชน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</w:rPr>
              <w:t xml:space="preserve">15.04%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>วิธี/แนวทางเพื่อหาทางออกคือ สร้างค่านิยมของคนในชาติ เน้นหลักเศรษฐกิจพอเพียง</w:t>
            </w:r>
          </w:p>
          <w:p w:rsidR="00525AAF" w:rsidRPr="00525AAF" w:rsidRDefault="00525AAF" w:rsidP="00525AAF">
            <w:pPr>
              <w:spacing w:line="300" w:lineRule="atLeast"/>
              <w:rPr>
                <w:rFonts w:ascii="Tahoma" w:hAnsi="Tahoma" w:cs="Tahoma"/>
                <w:color w:val="252525"/>
                <w:sz w:val="24"/>
                <w:szCs w:val="24"/>
              </w:rPr>
            </w:pPr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 xml:space="preserve">อันดับ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</w:rPr>
              <w:t xml:space="preserve">4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 xml:space="preserve">การมีส่วนร่วมของประชาชน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</w:rPr>
              <w:t xml:space="preserve">13.53%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>วิธี/แนวทางเพื่อหาทางออกคือ เปิดโอกาสให้ประชาชนได้มีส่วนร่วม จัดเวทีเสวนาทั่วประเทศ</w:t>
            </w:r>
          </w:p>
          <w:p w:rsidR="00525AAF" w:rsidRPr="00525AAF" w:rsidRDefault="00525AAF" w:rsidP="00525AAF">
            <w:pPr>
              <w:spacing w:line="300" w:lineRule="atLeast"/>
              <w:rPr>
                <w:rFonts w:ascii="Tahoma" w:hAnsi="Tahoma" w:cs="Tahoma"/>
                <w:color w:val="252525"/>
                <w:sz w:val="24"/>
                <w:szCs w:val="24"/>
              </w:rPr>
            </w:pPr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 xml:space="preserve">อันดับ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</w:rPr>
              <w:t xml:space="preserve">5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 xml:space="preserve">การเมือง ความขัดแย้งของนักการเมือง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</w:rPr>
              <w:t xml:space="preserve">12.78% </w:t>
            </w:r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>วิธี/แนวทางเพื่อหาทางออกคือ การพูดคุย เจรจา โดย</w:t>
            </w:r>
            <w:proofErr w:type="spellStart"/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>คานึง</w:t>
            </w:r>
            <w:proofErr w:type="spellEnd"/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>ถึงประโยชน์ส่วนรวมเป็น</w:t>
            </w:r>
            <w:proofErr w:type="spellStart"/>
            <w:r w:rsidRPr="00525AAF">
              <w:rPr>
                <w:rFonts w:ascii="Tahoma" w:hAnsi="Tahoma" w:cs="Tahoma"/>
                <w:color w:val="252525"/>
                <w:sz w:val="24"/>
                <w:szCs w:val="24"/>
                <w:cs/>
              </w:rPr>
              <w:t>สาคัญ</w:t>
            </w:r>
            <w:proofErr w:type="spellEnd"/>
          </w:p>
        </w:tc>
        <w:bookmarkStart w:id="0" w:name="_GoBack"/>
        <w:bookmarkEnd w:id="0"/>
      </w:tr>
    </w:tbl>
    <w:p w:rsidR="00BE59A6" w:rsidRDefault="00525AAF">
      <w:r>
        <w:rPr>
          <w:rFonts w:hint="cs"/>
          <w:cs/>
        </w:rPr>
        <w:t xml:space="preserve">ที่มา </w:t>
      </w:r>
      <w:r>
        <w:t xml:space="preserve">: </w:t>
      </w:r>
      <w:r w:rsidRPr="00525AAF">
        <w:t>http://www.matichon.co.th/news_detail.php?newsid=1369026251&amp;grpid=03&amp;catid=03</w:t>
      </w:r>
    </w:p>
    <w:sectPr w:rsidR="00BE59A6" w:rsidSect="00F73267">
      <w:pgSz w:w="12240" w:h="20160" w:code="5"/>
      <w:pgMar w:top="720" w:right="720" w:bottom="720" w:left="720" w:header="709" w:footer="709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AF"/>
    <w:rsid w:val="00283FD4"/>
    <w:rsid w:val="00402D63"/>
    <w:rsid w:val="00525AAF"/>
    <w:rsid w:val="007F765B"/>
    <w:rsid w:val="00BE59A6"/>
    <w:rsid w:val="00F7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FD4"/>
    <w:rPr>
      <w:rFonts w:ascii="Angsana New" w:hAnsi="Angsana New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25AAF"/>
    <w:pPr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21"/>
    <w:qFormat/>
    <w:rsid w:val="00283FD4"/>
    <w:rPr>
      <w:b/>
      <w:bCs/>
      <w:i/>
      <w:iCs/>
      <w:color w:val="4F81BD"/>
    </w:rPr>
  </w:style>
  <w:style w:type="character" w:customStyle="1" w:styleId="30">
    <w:name w:val="หัวเรื่อง 3 อักขระ"/>
    <w:basedOn w:val="a0"/>
    <w:link w:val="3"/>
    <w:uiPriority w:val="9"/>
    <w:rsid w:val="00525AAF"/>
    <w:rPr>
      <w:rFonts w:ascii="Angsana New" w:hAnsi="Angsana New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525AAF"/>
    <w:rPr>
      <w:b/>
      <w:bCs/>
    </w:rPr>
  </w:style>
  <w:style w:type="paragraph" w:styleId="a5">
    <w:name w:val="Normal (Web)"/>
    <w:basedOn w:val="a"/>
    <w:uiPriority w:val="99"/>
    <w:unhideWhenUsed/>
    <w:rsid w:val="00525AAF"/>
    <w:rPr>
      <w:sz w:val="28"/>
      <w:szCs w:val="28"/>
    </w:rPr>
  </w:style>
  <w:style w:type="paragraph" w:customStyle="1" w:styleId="read-time">
    <w:name w:val="read-time"/>
    <w:basedOn w:val="a"/>
    <w:rsid w:val="00525AAF"/>
    <w:pPr>
      <w:spacing w:before="180"/>
    </w:pPr>
    <w:rPr>
      <w:color w:val="999999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525AAF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25AAF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FD4"/>
    <w:rPr>
      <w:rFonts w:ascii="Angsana New" w:hAnsi="Angsana New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25AAF"/>
    <w:pPr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21"/>
    <w:qFormat/>
    <w:rsid w:val="00283FD4"/>
    <w:rPr>
      <w:b/>
      <w:bCs/>
      <w:i/>
      <w:iCs/>
      <w:color w:val="4F81BD"/>
    </w:rPr>
  </w:style>
  <w:style w:type="character" w:customStyle="1" w:styleId="30">
    <w:name w:val="หัวเรื่อง 3 อักขระ"/>
    <w:basedOn w:val="a0"/>
    <w:link w:val="3"/>
    <w:uiPriority w:val="9"/>
    <w:rsid w:val="00525AAF"/>
    <w:rPr>
      <w:rFonts w:ascii="Angsana New" w:hAnsi="Angsana New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525AAF"/>
    <w:rPr>
      <w:b/>
      <w:bCs/>
    </w:rPr>
  </w:style>
  <w:style w:type="paragraph" w:styleId="a5">
    <w:name w:val="Normal (Web)"/>
    <w:basedOn w:val="a"/>
    <w:uiPriority w:val="99"/>
    <w:unhideWhenUsed/>
    <w:rsid w:val="00525AAF"/>
    <w:rPr>
      <w:sz w:val="28"/>
      <w:szCs w:val="28"/>
    </w:rPr>
  </w:style>
  <w:style w:type="paragraph" w:customStyle="1" w:styleId="read-time">
    <w:name w:val="read-time"/>
    <w:basedOn w:val="a"/>
    <w:rsid w:val="00525AAF"/>
    <w:pPr>
      <w:spacing w:before="180"/>
    </w:pPr>
    <w:rPr>
      <w:color w:val="999999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525AAF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25AAF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1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5509">
          <w:marLeft w:val="0"/>
          <w:marRight w:val="0"/>
          <w:marTop w:val="0"/>
          <w:marBottom w:val="0"/>
          <w:divBdr>
            <w:top w:val="none" w:sz="0" w:space="0" w:color="auto"/>
            <w:left w:val="dotted" w:sz="6" w:space="8" w:color="BCBCBC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matichon.co.th/online/2013/05/13690262511369026318l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2013-06-02T05:58:00Z</dcterms:created>
  <dcterms:modified xsi:type="dcterms:W3CDTF">2013-06-02T05:59:00Z</dcterms:modified>
</cp:coreProperties>
</file>